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3A8D" w14:textId="191A262B" w:rsidR="00117E4D" w:rsidRPr="006C3B80" w:rsidRDefault="00117E4D" w:rsidP="00117E4D">
      <w:pPr>
        <w:spacing w:after="88" w:line="360" w:lineRule="auto"/>
        <w:ind w:right="148"/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</w:pPr>
      <w:r w:rsidRPr="006C3B80"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  <w:t>附件2</w:t>
      </w:r>
      <w:r w:rsidR="00E47E53"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  <w:t>：</w:t>
      </w:r>
    </w:p>
    <w:p w14:paraId="6A260161" w14:textId="3AF831B2" w:rsidR="00E45463" w:rsidRPr="00117E4D" w:rsidRDefault="00E45463" w:rsidP="00BE06A7">
      <w:pPr>
        <w:spacing w:after="88" w:line="360" w:lineRule="auto"/>
        <w:ind w:right="148"/>
        <w:jc w:val="center"/>
        <w:rPr>
          <w:rFonts w:ascii="宋体" w:eastAsia="宋体" w:hAnsi="宋体" w:cs="微软雅黑" w:hint="eastAsia"/>
          <w:b/>
          <w:color w:val="000000" w:themeColor="text1"/>
          <w:sz w:val="44"/>
          <w:szCs w:val="44"/>
        </w:rPr>
      </w:pPr>
      <w:r w:rsidRPr="00117E4D">
        <w:rPr>
          <w:rFonts w:ascii="宋体" w:eastAsia="宋体" w:hAnsi="宋体" w:cs="微软雅黑" w:hint="eastAsia"/>
          <w:b/>
          <w:color w:val="000000" w:themeColor="text1"/>
          <w:sz w:val="44"/>
          <w:szCs w:val="44"/>
        </w:rPr>
        <w:t>四川省造价工程师协会个人会员管理办法</w:t>
      </w:r>
    </w:p>
    <w:p w14:paraId="4F0FD548" w14:textId="00C731BF" w:rsidR="0076431C" w:rsidRPr="00117E4D" w:rsidRDefault="0076431C" w:rsidP="009E73F2">
      <w:pPr>
        <w:spacing w:beforeLines="50" w:before="156" w:afterLines="100" w:after="312" w:line="360" w:lineRule="auto"/>
        <w:ind w:right="148"/>
        <w:jc w:val="center"/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</w:pPr>
      <w:r w:rsidRPr="00117E4D"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  <w:t>（</w:t>
      </w:r>
      <w:r w:rsidR="001A08CF" w:rsidRPr="00117E4D"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  <w:t>2</w:t>
      </w:r>
      <w:r w:rsidR="001A08CF" w:rsidRPr="00117E4D">
        <w:rPr>
          <w:rFonts w:ascii="宋体" w:eastAsia="宋体" w:hAnsi="宋体" w:cs="微软雅黑"/>
          <w:b/>
          <w:color w:val="000000" w:themeColor="text1"/>
          <w:sz w:val="32"/>
          <w:szCs w:val="32"/>
        </w:rPr>
        <w:t>0</w:t>
      </w:r>
      <w:r w:rsidR="003F3A45" w:rsidRPr="00117E4D"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  <w:t>26</w:t>
      </w:r>
      <w:r w:rsidR="001A08CF" w:rsidRPr="00117E4D"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  <w:t>年修订</w:t>
      </w:r>
      <w:r w:rsidRPr="00117E4D">
        <w:rPr>
          <w:rFonts w:ascii="宋体" w:eastAsia="宋体" w:hAnsi="宋体" w:cs="微软雅黑" w:hint="eastAsia"/>
          <w:b/>
          <w:color w:val="000000" w:themeColor="text1"/>
          <w:sz w:val="32"/>
          <w:szCs w:val="32"/>
        </w:rPr>
        <w:t>）</w:t>
      </w:r>
    </w:p>
    <w:p w14:paraId="2D760C57" w14:textId="77777777" w:rsidR="00E45463" w:rsidRPr="00117E4D" w:rsidRDefault="00E45463" w:rsidP="00BE06A7">
      <w:pPr>
        <w:spacing w:beforeLines="50" w:before="156" w:afterLines="50" w:after="156" w:line="360" w:lineRule="auto"/>
        <w:ind w:right="148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第一章</w:t>
      </w:r>
      <w:r w:rsidR="00862948"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总则</w:t>
      </w:r>
    </w:p>
    <w:p w14:paraId="24C42FA3" w14:textId="18884E5E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第一条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为加强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四川省造价工程师协会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（以下简称“本会</w:t>
      </w:r>
      <w:r w:rsidR="00582A7A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”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）个人会员的管理，根据《社会团体登记管理条例》（中华人民共和国国务院令（第250号）以及《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四川省造价工程师协会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章程》（以下简称《章程》）等有关规定，制定本办法。</w:t>
      </w:r>
    </w:p>
    <w:p w14:paraId="15644560" w14:textId="77777777" w:rsidR="00E45463" w:rsidRPr="00117E4D" w:rsidRDefault="00E45463" w:rsidP="009F43CA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第二条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本办法适用于本会个人会员的管理和服务</w:t>
      </w:r>
      <w:r w:rsidR="009F43CA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  <w:r w:rsidR="009F43CA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本会秘书处负责会员的日常管理和服务工作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</w:p>
    <w:p w14:paraId="42C64074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第三条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本会个人会员享有《章程》规定的权利，并应同时履行其规定的义务。</w:t>
      </w:r>
    </w:p>
    <w:p w14:paraId="4AA36E0B" w14:textId="58736D62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第四条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本会个人会员</w:t>
      </w:r>
      <w:r w:rsidR="00A36247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包括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造价工程师和其他</w:t>
      </w:r>
      <w:r w:rsidR="00A36247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专业人员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</w:p>
    <w:p w14:paraId="7AC175E8" w14:textId="77777777" w:rsidR="00E45463" w:rsidRPr="00117E4D" w:rsidRDefault="00E45463" w:rsidP="00BE06A7">
      <w:pPr>
        <w:spacing w:beforeLines="50" w:before="156" w:after="100" w:afterAutospacing="1" w:line="360" w:lineRule="auto"/>
        <w:ind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第二章</w:t>
      </w:r>
      <w:r w:rsidR="00862948"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会籍管理</w:t>
      </w:r>
    </w:p>
    <w:p w14:paraId="6AD54448" w14:textId="77777777" w:rsidR="002443D5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第五条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2443D5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申请</w:t>
      </w:r>
      <w:r w:rsidR="002443D5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个人</w:t>
      </w:r>
      <w:r w:rsidR="002443D5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会员，应当具备下列条件：</w:t>
      </w:r>
    </w:p>
    <w:p w14:paraId="12A979DE" w14:textId="77777777" w:rsidR="009B7BAB" w:rsidRPr="00117E4D" w:rsidRDefault="009B7BAB" w:rsidP="009B7BAB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（一）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有加入本会的意愿；</w:t>
      </w:r>
    </w:p>
    <w:p w14:paraId="0AB4E8EF" w14:textId="77777777" w:rsidR="009B7BAB" w:rsidRPr="00117E4D" w:rsidRDefault="009B7BAB" w:rsidP="009B7BAB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（二）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拥护并遵守本会章程；</w:t>
      </w:r>
    </w:p>
    <w:p w14:paraId="5958BD8A" w14:textId="493D40BC" w:rsidR="00E45463" w:rsidRPr="00117E4D" w:rsidRDefault="00E45463" w:rsidP="009B7BAB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="009B7BAB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造价工程师</w:t>
      </w:r>
      <w:r w:rsidR="00B409D6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、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工程造价</w:t>
      </w:r>
      <w:r w:rsidR="008A5C9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专业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人员以及自愿加入本会的其他人员。</w:t>
      </w:r>
      <w:r w:rsidRPr="00117E4D">
        <w:rPr>
          <w:rFonts w:ascii="仿宋" w:eastAsia="仿宋" w:hAnsi="仿宋" w:cs="微软雅黑"/>
          <w:noProof/>
          <w:color w:val="000000" w:themeColor="text1"/>
          <w:sz w:val="32"/>
          <w:szCs w:val="32"/>
        </w:rPr>
        <w:drawing>
          <wp:inline distT="0" distB="0" distL="0" distR="0" wp14:anchorId="074246ED" wp14:editId="14A79E62">
            <wp:extent cx="28894" cy="28883"/>
            <wp:effectExtent l="0" t="0" r="0" b="0"/>
            <wp:docPr id="4" name="Picture 4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" name="Picture 40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94" cy="2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C311F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第六条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会员入会程序：</w:t>
      </w:r>
    </w:p>
    <w:p w14:paraId="1DA551DF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lastRenderedPageBreak/>
        <w:t>（一）</w:t>
      </w:r>
      <w:r w:rsidR="002E50B3" w:rsidRPr="00117E4D">
        <w:rPr>
          <w:rFonts w:ascii="仿宋" w:eastAsia="仿宋" w:hAnsi="仿宋" w:cs="微软雅黑" w:hint="eastAsia"/>
          <w:color w:val="000000" w:themeColor="text1"/>
          <w:kern w:val="0"/>
          <w:sz w:val="32"/>
          <w:szCs w:val="32"/>
        </w:rPr>
        <w:t>按要求通过会员服务系统提交入会申请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；</w:t>
      </w:r>
    </w:p>
    <w:p w14:paraId="6A42A928" w14:textId="4ECE1392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（二）按照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《四川省造价工程师协会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会费管理办法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》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的规定交纳会费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后，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获取由本会颁发的“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协会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个人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会员证</w:t>
      </w:r>
      <w:r w:rsidR="00582A7A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”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</w:p>
    <w:p w14:paraId="1A6058DF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</w:t>
      </w: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七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个人会员的工作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单位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、工作地点、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讯方式等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信息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发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生变更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的，应当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在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30日内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过会员</w:t>
      </w:r>
      <w:r w:rsidR="00517151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服务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系统及时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变更。</w:t>
      </w:r>
    </w:p>
    <w:p w14:paraId="7D3E27B8" w14:textId="77777777" w:rsidR="00862948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</w:t>
      </w: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八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会员有下列情形之一的， 终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止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其会员资格：</w:t>
      </w:r>
    </w:p>
    <w:p w14:paraId="5486AD56" w14:textId="4F6FC415" w:rsidR="00E45463" w:rsidRPr="00117E4D" w:rsidRDefault="00862948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一）2年不按规定交纳会费；</w:t>
      </w:r>
      <w:r w:rsidR="00765296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4DB4A0DF" w14:textId="6E8DD0A4" w:rsidR="00862948" w:rsidRPr="00117E4D" w:rsidRDefault="00862948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二）2年不按要求参加本</w:t>
      </w:r>
      <w:r w:rsidR="00E45463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活动；</w:t>
      </w:r>
      <w:r w:rsidR="00765296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258C62AE" w14:textId="77777777" w:rsidR="00862948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（三）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不再符合会员条件；</w:t>
      </w:r>
    </w:p>
    <w:p w14:paraId="15B2749F" w14:textId="77777777" w:rsidR="00862948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（四）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丧失民事行为能力；</w:t>
      </w:r>
    </w:p>
    <w:p w14:paraId="7A30AF35" w14:textId="3584F694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（五）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个人会员被剥夺政治权利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  <w:r w:rsidR="000A3A7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2D89CF66" w14:textId="2066B3A8" w:rsidR="0037517D" w:rsidRPr="00117E4D" w:rsidRDefault="00B97C0C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37517D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六）不履行《章程》规定会员义务</w:t>
      </w:r>
      <w:r w:rsidR="0053623F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的其他情形</w:t>
      </w:r>
      <w:r w:rsidR="0037517D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p w14:paraId="38BE6DFA" w14:textId="353CE674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</w:t>
      </w: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九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B97C0C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个人会员申请退出本会的，须向我会提交申请，审核通过后丧失会员资格，已交纳的会费不予退还。</w:t>
      </w:r>
    </w:p>
    <w:p w14:paraId="7C8DF50C" w14:textId="77777777" w:rsidR="00E45463" w:rsidRPr="00117E4D" w:rsidRDefault="00E45463" w:rsidP="00BE06A7">
      <w:pPr>
        <w:spacing w:beforeLines="50" w:before="156" w:afterLines="50" w:after="156" w:line="360" w:lineRule="auto"/>
        <w:ind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第三章</w:t>
      </w:r>
      <w:r w:rsidR="00862948"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会员服务</w:t>
      </w:r>
    </w:p>
    <w:p w14:paraId="6CFEB668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本会为个人会员提供下列服务：</w:t>
      </w:r>
    </w:p>
    <w:p w14:paraId="1B1F328A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（1）免费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获得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本会提供的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相关信息等；</w:t>
      </w:r>
    </w:p>
    <w:p w14:paraId="16E2A46A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（2）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免费参加本会组织的各类评选活动；</w:t>
      </w:r>
    </w:p>
    <w:p w14:paraId="0FCA3D8B" w14:textId="77777777" w:rsidR="00B53A17" w:rsidRPr="00117E4D" w:rsidRDefault="00AD0DF2" w:rsidP="00B53A1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624560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3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624560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免费参加本会组织的专业技能竞赛等活动；</w:t>
      </w:r>
    </w:p>
    <w:p w14:paraId="5CA7B877" w14:textId="77777777" w:rsidR="00B53A17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="00624560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4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）</w:t>
      </w:r>
      <w:r w:rsidR="00B53A17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免费参加本会组织的</w:t>
      </w:r>
      <w:r w:rsidR="00B53A17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政策、</w:t>
      </w:r>
      <w:r w:rsidR="00B53A17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法规、标准宣贯等活动；</w:t>
      </w:r>
    </w:p>
    <w:p w14:paraId="295C8533" w14:textId="77777777" w:rsidR="00E45463" w:rsidRPr="00117E4D" w:rsidRDefault="00B53A17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5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免费参加本会举办的每年</w:t>
      </w:r>
      <w:r w:rsidR="00AD0DF2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3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0学时网络教育</w:t>
      </w:r>
      <w:r w:rsidR="00E45463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  <w:r w:rsidR="00E45463" w:rsidRPr="00117E4D">
        <w:rPr>
          <w:rFonts w:ascii="仿宋" w:eastAsia="仿宋" w:hAnsi="仿宋" w:cs="微软雅黑"/>
          <w:noProof/>
          <w:color w:val="000000" w:themeColor="text1"/>
          <w:sz w:val="32"/>
          <w:szCs w:val="32"/>
        </w:rPr>
        <w:drawing>
          <wp:inline distT="0" distB="0" distL="0" distR="0" wp14:anchorId="7D73D67C" wp14:editId="5FF85EC9">
            <wp:extent cx="28894" cy="36130"/>
            <wp:effectExtent l="0" t="0" r="0" b="0"/>
            <wp:docPr id="9" name="Picture 6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3" name="Picture 65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94" cy="3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EB271" w14:textId="77777777" w:rsidR="00E45463" w:rsidRPr="00117E4D" w:rsidRDefault="00B53A17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lastRenderedPageBreak/>
        <w:t>（6）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优先、优惠参加本会组织的专业培训及</w:t>
      </w:r>
      <w:r w:rsidR="00E45463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省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内外学术交流活动；</w:t>
      </w:r>
    </w:p>
    <w:p w14:paraId="7AC08CBD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B53A17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7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在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本会编发的论文集、内部资料等上面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投稿，同等条件下优先选用，优先在本会组织的学术会议上发表论文；</w:t>
      </w:r>
    </w:p>
    <w:p w14:paraId="47E419E2" w14:textId="04F77660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="00B53A17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8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）获赠工程造价管理相关专业资料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、书籍；</w:t>
      </w:r>
      <w:r w:rsidR="00765296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14C1CA3F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="00B53A17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9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）获得在本会网站对其工作经历、职业能力的推介机会</w:t>
      </w:r>
      <w:r w:rsidR="00286A56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</w:p>
    <w:p w14:paraId="4C034D2B" w14:textId="18D818EC" w:rsidR="00E45463" w:rsidRPr="00117E4D" w:rsidRDefault="00286A56" w:rsidP="00D32514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（1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0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E45463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获得推荐本会理事会理事候选人资格；</w:t>
      </w:r>
    </w:p>
    <w:p w14:paraId="35B4437D" w14:textId="388F1088" w:rsidR="00E45463" w:rsidRPr="00117E4D" w:rsidRDefault="00E45463" w:rsidP="00D32514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D32514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11</w:t>
      </w:r>
      <w:r w:rsidR="00D32514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获得推荐本会专家库和专家委员会候选人资格；</w:t>
      </w:r>
    </w:p>
    <w:p w14:paraId="221AAAA7" w14:textId="4E71B526" w:rsidR="00D32514" w:rsidRPr="00117E4D" w:rsidRDefault="00D32514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（1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）获得推荐中国建设工程造价管理协会</w:t>
      </w:r>
      <w:r w:rsidR="00415D60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资深会员认证资格；</w:t>
      </w:r>
    </w:p>
    <w:p w14:paraId="0290AF46" w14:textId="46C8237A" w:rsidR="00E45463" w:rsidRPr="00117E4D" w:rsidRDefault="00E45463" w:rsidP="00415D60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415D60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1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3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获得参与本会组织的课题研究、标准制订工作；</w:t>
      </w:r>
    </w:p>
    <w:p w14:paraId="03A0BD3E" w14:textId="03D9690F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415D60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1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4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获得会议学术报告权、专业评委资格等；</w:t>
      </w:r>
    </w:p>
    <w:p w14:paraId="48889877" w14:textId="03C6132D" w:rsidR="00E45463" w:rsidRPr="00117E4D" w:rsidRDefault="00E45463" w:rsidP="00B53A1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415D60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1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5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优惠或免费参加本会组织的高层研讨、学术峰会、论坛交流等活动。</w:t>
      </w:r>
    </w:p>
    <w:p w14:paraId="29394FCF" w14:textId="310A854B" w:rsidR="00D32514" w:rsidRPr="00117E4D" w:rsidRDefault="00521991" w:rsidP="00B53A1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（1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6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D32514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参加本会组织的</w:t>
      </w:r>
      <w:r w:rsidR="00597637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文化、文艺、体育等其他</w:t>
      </w:r>
      <w:r w:rsidR="00D32514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活动。</w:t>
      </w:r>
    </w:p>
    <w:p w14:paraId="3780895F" w14:textId="24AAA127" w:rsidR="00862948" w:rsidRPr="00117E4D" w:rsidRDefault="00E45463" w:rsidP="00E5114B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</w:t>
      </w: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一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对为本会或行业做出突出贡献的个人会员，本会可视情况授予相应荣誉称号或其他形式的奖励。</w:t>
      </w:r>
    </w:p>
    <w:p w14:paraId="5922D282" w14:textId="77777777" w:rsidR="00E45463" w:rsidRPr="00117E4D" w:rsidRDefault="00E45463" w:rsidP="00BE06A7">
      <w:pPr>
        <w:spacing w:beforeLines="50" w:before="156" w:afterLines="50" w:after="156" w:line="360" w:lineRule="auto"/>
        <w:ind w:firstLineChars="200" w:firstLine="643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117E4D">
        <w:rPr>
          <w:rFonts w:ascii="仿宋" w:eastAsia="仿宋" w:hAnsi="仿宋"/>
          <w:b/>
          <w:color w:val="000000" w:themeColor="text1"/>
          <w:sz w:val="32"/>
          <w:szCs w:val="32"/>
        </w:rPr>
        <w:t>第四章</w:t>
      </w:r>
      <w:r w:rsidR="00862948" w:rsidRPr="00117E4D">
        <w:rPr>
          <w:rFonts w:ascii="仿宋" w:eastAsia="仿宋" w:hAnsi="仿宋" w:hint="eastAsia"/>
          <w:b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/>
          <w:b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/>
          <w:b/>
          <w:color w:val="000000" w:themeColor="text1"/>
          <w:sz w:val="32"/>
          <w:szCs w:val="32"/>
        </w:rPr>
        <w:t>会员自律</w:t>
      </w:r>
      <w:r w:rsidRPr="00117E4D">
        <w:rPr>
          <w:rFonts w:ascii="仿宋" w:eastAsia="仿宋" w:hAnsi="仿宋" w:hint="eastAsia"/>
          <w:b/>
          <w:color w:val="000000" w:themeColor="text1"/>
          <w:sz w:val="32"/>
          <w:szCs w:val="32"/>
        </w:rPr>
        <w:t>管理</w:t>
      </w:r>
    </w:p>
    <w:p w14:paraId="27F2ACA1" w14:textId="77777777" w:rsidR="00E45463" w:rsidRPr="00117E4D" w:rsidRDefault="00E45463" w:rsidP="00CD590E">
      <w:pPr>
        <w:spacing w:line="360" w:lineRule="auto"/>
        <w:ind w:firstLineChars="200" w:firstLine="643"/>
        <w:jc w:val="left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</w:t>
      </w: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二</w:t>
      </w: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本会对个人会员从事的工程造价咨询活动进</w:t>
      </w:r>
      <w:r w:rsidR="00CD590E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行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监督，会员应当接受、配合并如实提供所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需相关资料。</w:t>
      </w:r>
    </w:p>
    <w:p w14:paraId="23D56971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第十三条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个人会员存在违规行为的，本会可视情节给予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以下惩戒：</w:t>
      </w:r>
    </w:p>
    <w:p w14:paraId="4D3ADC6E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bookmarkStart w:id="0" w:name="_Hlk509821973"/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lastRenderedPageBreak/>
        <w:t>提醒谈话；</w:t>
      </w:r>
    </w:p>
    <w:p w14:paraId="662753A2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警告，责令改正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；</w:t>
      </w:r>
    </w:p>
    <w:p w14:paraId="0DC0485E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责令书面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检讨；</w:t>
      </w:r>
    </w:p>
    <w:p w14:paraId="24A501D0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行业内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通报批评；</w:t>
      </w:r>
    </w:p>
    <w:p w14:paraId="69433CDC" w14:textId="77777777" w:rsidR="00E45463" w:rsidRPr="00117E4D" w:rsidRDefault="00E45463" w:rsidP="00BE06A7">
      <w:pPr>
        <w:spacing w:line="360" w:lineRule="auto"/>
        <w:ind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暂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停行使会员权利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bookmarkEnd w:id="0"/>
    <w:p w14:paraId="5382BBE2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第十四条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会员惩戒办法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按《</w:t>
      </w:r>
      <w:r w:rsidR="0067399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四川省造价工程师协会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造价专业人员自律规则》执行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</w:p>
    <w:p w14:paraId="596E9F85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第十五条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个人会员的良好行为和不良行为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，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本会根据有关规定记入其信用档案。</w:t>
      </w:r>
    </w:p>
    <w:p w14:paraId="03EAAA08" w14:textId="77777777" w:rsidR="00E45463" w:rsidRPr="00117E4D" w:rsidRDefault="00E45463" w:rsidP="00BE06A7">
      <w:pPr>
        <w:spacing w:beforeLines="50" w:before="156" w:afterLines="50" w:after="156" w:line="360" w:lineRule="auto"/>
        <w:ind w:right="125" w:firstLine="580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117E4D">
        <w:rPr>
          <w:rFonts w:ascii="仿宋" w:eastAsia="仿宋" w:hAnsi="仿宋"/>
          <w:b/>
          <w:color w:val="000000" w:themeColor="text1"/>
          <w:sz w:val="32"/>
          <w:szCs w:val="32"/>
        </w:rPr>
        <w:t>第五章</w:t>
      </w:r>
      <w:r w:rsidR="00862948" w:rsidRPr="00117E4D">
        <w:rPr>
          <w:rFonts w:ascii="仿宋" w:eastAsia="仿宋" w:hAnsi="仿宋" w:hint="eastAsia"/>
          <w:b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/>
          <w:b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/>
          <w:b/>
          <w:color w:val="000000" w:themeColor="text1"/>
          <w:sz w:val="32"/>
          <w:szCs w:val="32"/>
        </w:rPr>
        <w:t>附则</w:t>
      </w:r>
    </w:p>
    <w:p w14:paraId="5C8999EB" w14:textId="77777777" w:rsidR="00E45463" w:rsidRPr="00117E4D" w:rsidRDefault="00E45463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第十六条</w:t>
      </w:r>
      <w:r w:rsidR="00862948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本会负责本办法的解释。</w:t>
      </w:r>
    </w:p>
    <w:p w14:paraId="25E2C23C" w14:textId="6B3081DD" w:rsidR="004B5071" w:rsidRPr="00117E4D" w:rsidRDefault="008B7B49" w:rsidP="00BE06A7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117E4D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第十七条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本办法于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0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26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年</w:t>
      </w:r>
      <w:r w:rsidR="00117E4D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5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月</w:t>
      </w:r>
      <w:r w:rsidR="00117E4D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29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日经本会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会员代表大会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通过，自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2027年1月1日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起开始施行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。原《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四川省造价工程师协会个人会员管理办法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》（</w:t>
      </w:r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川</w:t>
      </w:r>
      <w:proofErr w:type="gramStart"/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建价师协</w:t>
      </w:r>
      <w:proofErr w:type="gramEnd"/>
      <w:r w:rsidRPr="00117E4D">
        <w:rPr>
          <w:rFonts w:ascii="仿宋" w:eastAsia="仿宋" w:hAnsi="仿宋" w:cs="微软雅黑"/>
          <w:color w:val="000000" w:themeColor="text1"/>
          <w:sz w:val="32"/>
          <w:szCs w:val="32"/>
        </w:rPr>
        <w:t>〔2019〕46号</w:t>
      </w:r>
      <w:r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）同时废止</w:t>
      </w:r>
      <w:r w:rsidR="00B97C0C" w:rsidRPr="00117E4D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sectPr w:rsidR="004B5071" w:rsidRPr="00117E4D" w:rsidSect="00D535B8">
      <w:footerReference w:type="default" r:id="rId9"/>
      <w:pgSz w:w="11906" w:h="16838"/>
      <w:pgMar w:top="1418" w:right="1531" w:bottom="1418" w:left="1588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EC14" w14:textId="77777777" w:rsidR="00C6187C" w:rsidRDefault="00C6187C" w:rsidP="00676DC9">
      <w:r>
        <w:separator/>
      </w:r>
    </w:p>
    <w:p w14:paraId="4E116440" w14:textId="77777777" w:rsidR="00C6187C" w:rsidRDefault="00C6187C"/>
  </w:endnote>
  <w:endnote w:type="continuationSeparator" w:id="0">
    <w:p w14:paraId="0786DD5D" w14:textId="77777777" w:rsidR="00C6187C" w:rsidRDefault="00C6187C" w:rsidP="00676DC9">
      <w:r>
        <w:continuationSeparator/>
      </w:r>
    </w:p>
    <w:p w14:paraId="5BE6F8EC" w14:textId="77777777" w:rsidR="00C6187C" w:rsidRDefault="00C61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2177371"/>
      <w:docPartObj>
        <w:docPartGallery w:val="Page Numbers (Bottom of Page)"/>
        <w:docPartUnique/>
      </w:docPartObj>
    </w:sdtPr>
    <w:sdtContent>
      <w:p w14:paraId="1469A52D" w14:textId="77777777" w:rsidR="001B6B0A" w:rsidRDefault="001B6B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05F05">
          <w:rPr>
            <w:noProof/>
            <w:lang w:val="zh-CN"/>
          </w:rPr>
          <w:t>4</w:t>
        </w:r>
        <w:r>
          <w:fldChar w:fldCharType="end"/>
        </w:r>
      </w:p>
    </w:sdtContent>
  </w:sdt>
  <w:p w14:paraId="33F27508" w14:textId="77777777" w:rsidR="001B6B0A" w:rsidRDefault="001B6B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4525" w14:textId="77777777" w:rsidR="00C6187C" w:rsidRDefault="00C6187C" w:rsidP="00676DC9">
      <w:r>
        <w:separator/>
      </w:r>
    </w:p>
    <w:p w14:paraId="6B3047D3" w14:textId="77777777" w:rsidR="00C6187C" w:rsidRDefault="00C6187C"/>
  </w:footnote>
  <w:footnote w:type="continuationSeparator" w:id="0">
    <w:p w14:paraId="5B641F58" w14:textId="77777777" w:rsidR="00C6187C" w:rsidRDefault="00C6187C" w:rsidP="00676DC9">
      <w:r>
        <w:continuationSeparator/>
      </w:r>
    </w:p>
    <w:p w14:paraId="2B134D09" w14:textId="77777777" w:rsidR="00C6187C" w:rsidRDefault="00C618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C84"/>
    <w:rsid w:val="00000D64"/>
    <w:rsid w:val="00007DF0"/>
    <w:rsid w:val="00012147"/>
    <w:rsid w:val="00012154"/>
    <w:rsid w:val="000179E7"/>
    <w:rsid w:val="00030F54"/>
    <w:rsid w:val="000311F9"/>
    <w:rsid w:val="00032A06"/>
    <w:rsid w:val="00036B74"/>
    <w:rsid w:val="00073AFE"/>
    <w:rsid w:val="0007536A"/>
    <w:rsid w:val="00080A4A"/>
    <w:rsid w:val="000A3A7C"/>
    <w:rsid w:val="000A3F1C"/>
    <w:rsid w:val="000A74F4"/>
    <w:rsid w:val="000C2D1F"/>
    <w:rsid w:val="000C624A"/>
    <w:rsid w:val="000D5358"/>
    <w:rsid w:val="000D7F32"/>
    <w:rsid w:val="000E00AB"/>
    <w:rsid w:val="000F3113"/>
    <w:rsid w:val="00101EF1"/>
    <w:rsid w:val="00107A40"/>
    <w:rsid w:val="00117E4D"/>
    <w:rsid w:val="0014640F"/>
    <w:rsid w:val="00154020"/>
    <w:rsid w:val="00174D9F"/>
    <w:rsid w:val="00177275"/>
    <w:rsid w:val="001839D8"/>
    <w:rsid w:val="00183D5D"/>
    <w:rsid w:val="00184C47"/>
    <w:rsid w:val="001A08CF"/>
    <w:rsid w:val="001B3E66"/>
    <w:rsid w:val="001B54B9"/>
    <w:rsid w:val="001B6B0A"/>
    <w:rsid w:val="001C144D"/>
    <w:rsid w:val="001C5340"/>
    <w:rsid w:val="001D1F07"/>
    <w:rsid w:val="001D2080"/>
    <w:rsid w:val="001D4389"/>
    <w:rsid w:val="001D6F9B"/>
    <w:rsid w:val="001D7FC2"/>
    <w:rsid w:val="001E1E0A"/>
    <w:rsid w:val="001F068B"/>
    <w:rsid w:val="001F7C13"/>
    <w:rsid w:val="002127CB"/>
    <w:rsid w:val="002147BF"/>
    <w:rsid w:val="00221598"/>
    <w:rsid w:val="0023455A"/>
    <w:rsid w:val="00235FE2"/>
    <w:rsid w:val="00237946"/>
    <w:rsid w:val="002443D5"/>
    <w:rsid w:val="00247DF0"/>
    <w:rsid w:val="00264882"/>
    <w:rsid w:val="00270CAE"/>
    <w:rsid w:val="0027352C"/>
    <w:rsid w:val="00276B36"/>
    <w:rsid w:val="00277CF7"/>
    <w:rsid w:val="0028250E"/>
    <w:rsid w:val="00285BA3"/>
    <w:rsid w:val="00286A56"/>
    <w:rsid w:val="00291223"/>
    <w:rsid w:val="0029181D"/>
    <w:rsid w:val="00297E1E"/>
    <w:rsid w:val="002A0266"/>
    <w:rsid w:val="002A719C"/>
    <w:rsid w:val="002B0E12"/>
    <w:rsid w:val="002C36DD"/>
    <w:rsid w:val="002D2BBD"/>
    <w:rsid w:val="002D601B"/>
    <w:rsid w:val="002E0577"/>
    <w:rsid w:val="002E1CD7"/>
    <w:rsid w:val="002E50B3"/>
    <w:rsid w:val="002E70F7"/>
    <w:rsid w:val="00312453"/>
    <w:rsid w:val="00323D06"/>
    <w:rsid w:val="00327673"/>
    <w:rsid w:val="003279EA"/>
    <w:rsid w:val="003357CD"/>
    <w:rsid w:val="00337070"/>
    <w:rsid w:val="00345AA1"/>
    <w:rsid w:val="00355341"/>
    <w:rsid w:val="00355547"/>
    <w:rsid w:val="0035590F"/>
    <w:rsid w:val="00363B2E"/>
    <w:rsid w:val="00363F48"/>
    <w:rsid w:val="003640C2"/>
    <w:rsid w:val="0037517D"/>
    <w:rsid w:val="00385572"/>
    <w:rsid w:val="00397732"/>
    <w:rsid w:val="003A3E34"/>
    <w:rsid w:val="003B1212"/>
    <w:rsid w:val="003C0772"/>
    <w:rsid w:val="003C360C"/>
    <w:rsid w:val="003D674B"/>
    <w:rsid w:val="003D701C"/>
    <w:rsid w:val="003E2FD8"/>
    <w:rsid w:val="003E4850"/>
    <w:rsid w:val="003E5B23"/>
    <w:rsid w:val="003E6FF5"/>
    <w:rsid w:val="003E7B98"/>
    <w:rsid w:val="003F0626"/>
    <w:rsid w:val="003F33A5"/>
    <w:rsid w:val="003F3A45"/>
    <w:rsid w:val="003F7BA8"/>
    <w:rsid w:val="00403F6B"/>
    <w:rsid w:val="004061F9"/>
    <w:rsid w:val="00415D60"/>
    <w:rsid w:val="00416878"/>
    <w:rsid w:val="00432CD2"/>
    <w:rsid w:val="00434905"/>
    <w:rsid w:val="00437381"/>
    <w:rsid w:val="00442673"/>
    <w:rsid w:val="00443A0E"/>
    <w:rsid w:val="00452567"/>
    <w:rsid w:val="004525C5"/>
    <w:rsid w:val="00463463"/>
    <w:rsid w:val="004642F5"/>
    <w:rsid w:val="00464C84"/>
    <w:rsid w:val="004664B0"/>
    <w:rsid w:val="004768CF"/>
    <w:rsid w:val="00480779"/>
    <w:rsid w:val="00480ED3"/>
    <w:rsid w:val="004823D5"/>
    <w:rsid w:val="00496B16"/>
    <w:rsid w:val="004B1875"/>
    <w:rsid w:val="004B4333"/>
    <w:rsid w:val="004B5071"/>
    <w:rsid w:val="004D46A9"/>
    <w:rsid w:val="004E2653"/>
    <w:rsid w:val="004E39F0"/>
    <w:rsid w:val="0050212A"/>
    <w:rsid w:val="00505981"/>
    <w:rsid w:val="00506885"/>
    <w:rsid w:val="005128D6"/>
    <w:rsid w:val="00517151"/>
    <w:rsid w:val="00521991"/>
    <w:rsid w:val="00526CA0"/>
    <w:rsid w:val="005344AF"/>
    <w:rsid w:val="005351CD"/>
    <w:rsid w:val="0053623F"/>
    <w:rsid w:val="00557D6C"/>
    <w:rsid w:val="00560002"/>
    <w:rsid w:val="00567214"/>
    <w:rsid w:val="00570169"/>
    <w:rsid w:val="00582A7A"/>
    <w:rsid w:val="00584F09"/>
    <w:rsid w:val="00591CBE"/>
    <w:rsid w:val="00597637"/>
    <w:rsid w:val="005D1C80"/>
    <w:rsid w:val="005D4EEA"/>
    <w:rsid w:val="005E120D"/>
    <w:rsid w:val="005E2CA4"/>
    <w:rsid w:val="005F2AF1"/>
    <w:rsid w:val="006050DE"/>
    <w:rsid w:val="0060723C"/>
    <w:rsid w:val="00624560"/>
    <w:rsid w:val="00624EE7"/>
    <w:rsid w:val="00630CB1"/>
    <w:rsid w:val="0065063A"/>
    <w:rsid w:val="006618AD"/>
    <w:rsid w:val="0066411E"/>
    <w:rsid w:val="006647E6"/>
    <w:rsid w:val="0067399C"/>
    <w:rsid w:val="00676DC9"/>
    <w:rsid w:val="00684BFA"/>
    <w:rsid w:val="00686F84"/>
    <w:rsid w:val="00691CB9"/>
    <w:rsid w:val="006B4572"/>
    <w:rsid w:val="006C3B80"/>
    <w:rsid w:val="006C5F5B"/>
    <w:rsid w:val="006D2D74"/>
    <w:rsid w:val="006D558C"/>
    <w:rsid w:val="006F322F"/>
    <w:rsid w:val="0070228E"/>
    <w:rsid w:val="00705F05"/>
    <w:rsid w:val="0071349E"/>
    <w:rsid w:val="00717591"/>
    <w:rsid w:val="007219B6"/>
    <w:rsid w:val="00731467"/>
    <w:rsid w:val="00744AE3"/>
    <w:rsid w:val="007460F5"/>
    <w:rsid w:val="007555CF"/>
    <w:rsid w:val="007559F5"/>
    <w:rsid w:val="0076431C"/>
    <w:rsid w:val="00765296"/>
    <w:rsid w:val="00772094"/>
    <w:rsid w:val="00772199"/>
    <w:rsid w:val="00773AB6"/>
    <w:rsid w:val="0077672F"/>
    <w:rsid w:val="0078108B"/>
    <w:rsid w:val="00790530"/>
    <w:rsid w:val="007A51EC"/>
    <w:rsid w:val="007B0C48"/>
    <w:rsid w:val="007B409D"/>
    <w:rsid w:val="007B4440"/>
    <w:rsid w:val="007C0371"/>
    <w:rsid w:val="007D0434"/>
    <w:rsid w:val="007D2166"/>
    <w:rsid w:val="007D658C"/>
    <w:rsid w:val="007F0EAB"/>
    <w:rsid w:val="007F11E7"/>
    <w:rsid w:val="0081426F"/>
    <w:rsid w:val="008275D9"/>
    <w:rsid w:val="008358A4"/>
    <w:rsid w:val="00840149"/>
    <w:rsid w:val="0084518D"/>
    <w:rsid w:val="00845EA8"/>
    <w:rsid w:val="0085795D"/>
    <w:rsid w:val="00862948"/>
    <w:rsid w:val="00862D2D"/>
    <w:rsid w:val="00863F80"/>
    <w:rsid w:val="00864940"/>
    <w:rsid w:val="00866DF8"/>
    <w:rsid w:val="00871502"/>
    <w:rsid w:val="0087205A"/>
    <w:rsid w:val="008730A7"/>
    <w:rsid w:val="00881E28"/>
    <w:rsid w:val="00891824"/>
    <w:rsid w:val="008A1353"/>
    <w:rsid w:val="008A2077"/>
    <w:rsid w:val="008A5C98"/>
    <w:rsid w:val="008B41FE"/>
    <w:rsid w:val="008B7B49"/>
    <w:rsid w:val="008C7D40"/>
    <w:rsid w:val="008D4C94"/>
    <w:rsid w:val="008E14EB"/>
    <w:rsid w:val="008F47E0"/>
    <w:rsid w:val="009003B4"/>
    <w:rsid w:val="00905DDE"/>
    <w:rsid w:val="00907160"/>
    <w:rsid w:val="009127B6"/>
    <w:rsid w:val="009137B9"/>
    <w:rsid w:val="009302FE"/>
    <w:rsid w:val="00936EBE"/>
    <w:rsid w:val="00940FC4"/>
    <w:rsid w:val="00952C59"/>
    <w:rsid w:val="00954D47"/>
    <w:rsid w:val="009574BD"/>
    <w:rsid w:val="00970404"/>
    <w:rsid w:val="00975C9B"/>
    <w:rsid w:val="00985A2D"/>
    <w:rsid w:val="009879CE"/>
    <w:rsid w:val="00992BB2"/>
    <w:rsid w:val="00995C04"/>
    <w:rsid w:val="009A06D5"/>
    <w:rsid w:val="009A502F"/>
    <w:rsid w:val="009B4389"/>
    <w:rsid w:val="009B7BAB"/>
    <w:rsid w:val="009C07A7"/>
    <w:rsid w:val="009C3C44"/>
    <w:rsid w:val="009E0E39"/>
    <w:rsid w:val="009E73F2"/>
    <w:rsid w:val="009F43CA"/>
    <w:rsid w:val="009F6C9E"/>
    <w:rsid w:val="00A00DC1"/>
    <w:rsid w:val="00A24555"/>
    <w:rsid w:val="00A3074F"/>
    <w:rsid w:val="00A32D8A"/>
    <w:rsid w:val="00A36247"/>
    <w:rsid w:val="00A45622"/>
    <w:rsid w:val="00A45E69"/>
    <w:rsid w:val="00A52A5E"/>
    <w:rsid w:val="00A53310"/>
    <w:rsid w:val="00A65620"/>
    <w:rsid w:val="00A90D7B"/>
    <w:rsid w:val="00A93ABC"/>
    <w:rsid w:val="00A97B4B"/>
    <w:rsid w:val="00AA4865"/>
    <w:rsid w:val="00AA70E7"/>
    <w:rsid w:val="00AB22E4"/>
    <w:rsid w:val="00AD0DF2"/>
    <w:rsid w:val="00AD22EF"/>
    <w:rsid w:val="00AD2722"/>
    <w:rsid w:val="00AE15F0"/>
    <w:rsid w:val="00AE30A3"/>
    <w:rsid w:val="00AF6AAD"/>
    <w:rsid w:val="00B0027B"/>
    <w:rsid w:val="00B0338F"/>
    <w:rsid w:val="00B129AA"/>
    <w:rsid w:val="00B14257"/>
    <w:rsid w:val="00B14AAF"/>
    <w:rsid w:val="00B223BF"/>
    <w:rsid w:val="00B409D6"/>
    <w:rsid w:val="00B40AF3"/>
    <w:rsid w:val="00B44913"/>
    <w:rsid w:val="00B5120C"/>
    <w:rsid w:val="00B53A17"/>
    <w:rsid w:val="00B54B40"/>
    <w:rsid w:val="00B54D98"/>
    <w:rsid w:val="00B561BA"/>
    <w:rsid w:val="00B74812"/>
    <w:rsid w:val="00B92AF4"/>
    <w:rsid w:val="00B97C0C"/>
    <w:rsid w:val="00BC2682"/>
    <w:rsid w:val="00BE06A7"/>
    <w:rsid w:val="00BE5FCC"/>
    <w:rsid w:val="00BE632D"/>
    <w:rsid w:val="00BE693D"/>
    <w:rsid w:val="00BF05AA"/>
    <w:rsid w:val="00BF613D"/>
    <w:rsid w:val="00C04C29"/>
    <w:rsid w:val="00C06F22"/>
    <w:rsid w:val="00C17730"/>
    <w:rsid w:val="00C20F01"/>
    <w:rsid w:val="00C22686"/>
    <w:rsid w:val="00C227A6"/>
    <w:rsid w:val="00C23893"/>
    <w:rsid w:val="00C6187C"/>
    <w:rsid w:val="00C65157"/>
    <w:rsid w:val="00C6769D"/>
    <w:rsid w:val="00C913C9"/>
    <w:rsid w:val="00C920FD"/>
    <w:rsid w:val="00C9256B"/>
    <w:rsid w:val="00CB0823"/>
    <w:rsid w:val="00CD590E"/>
    <w:rsid w:val="00CE6C2E"/>
    <w:rsid w:val="00CF0D77"/>
    <w:rsid w:val="00CF2433"/>
    <w:rsid w:val="00CF3E61"/>
    <w:rsid w:val="00CF4CBB"/>
    <w:rsid w:val="00D060CB"/>
    <w:rsid w:val="00D32514"/>
    <w:rsid w:val="00D337FB"/>
    <w:rsid w:val="00D51014"/>
    <w:rsid w:val="00D52EC1"/>
    <w:rsid w:val="00D535B8"/>
    <w:rsid w:val="00D646F9"/>
    <w:rsid w:val="00D654FD"/>
    <w:rsid w:val="00D821E3"/>
    <w:rsid w:val="00D83476"/>
    <w:rsid w:val="00DC50CC"/>
    <w:rsid w:val="00DC655F"/>
    <w:rsid w:val="00DD45A5"/>
    <w:rsid w:val="00DD7969"/>
    <w:rsid w:val="00DE01A4"/>
    <w:rsid w:val="00DE147A"/>
    <w:rsid w:val="00DF02AA"/>
    <w:rsid w:val="00DF3E8D"/>
    <w:rsid w:val="00E06CD3"/>
    <w:rsid w:val="00E418D2"/>
    <w:rsid w:val="00E45463"/>
    <w:rsid w:val="00E45C61"/>
    <w:rsid w:val="00E47E53"/>
    <w:rsid w:val="00E5114B"/>
    <w:rsid w:val="00E51EFB"/>
    <w:rsid w:val="00E53436"/>
    <w:rsid w:val="00E55041"/>
    <w:rsid w:val="00E6583E"/>
    <w:rsid w:val="00E7164B"/>
    <w:rsid w:val="00E73C73"/>
    <w:rsid w:val="00E74B16"/>
    <w:rsid w:val="00E87B19"/>
    <w:rsid w:val="00E92BD4"/>
    <w:rsid w:val="00E95035"/>
    <w:rsid w:val="00EA3AE9"/>
    <w:rsid w:val="00EA4DD7"/>
    <w:rsid w:val="00EC4C9E"/>
    <w:rsid w:val="00EF6B48"/>
    <w:rsid w:val="00F034EF"/>
    <w:rsid w:val="00F105AA"/>
    <w:rsid w:val="00F130E6"/>
    <w:rsid w:val="00F417C2"/>
    <w:rsid w:val="00F4204C"/>
    <w:rsid w:val="00F56FB0"/>
    <w:rsid w:val="00F901F9"/>
    <w:rsid w:val="00F94841"/>
    <w:rsid w:val="00F9778A"/>
    <w:rsid w:val="00FA5235"/>
    <w:rsid w:val="00FC736E"/>
    <w:rsid w:val="00FE1E42"/>
    <w:rsid w:val="00FE4E0E"/>
    <w:rsid w:val="00FF47DA"/>
    <w:rsid w:val="00FF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650A0"/>
  <w15:docId w15:val="{E33B6A98-21EE-4990-A508-B04988A8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6D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6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6DC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F0D7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F0D77"/>
    <w:rPr>
      <w:sz w:val="18"/>
      <w:szCs w:val="18"/>
    </w:rPr>
  </w:style>
  <w:style w:type="paragraph" w:styleId="a9">
    <w:name w:val="List Paragraph"/>
    <w:basedOn w:val="a"/>
    <w:uiPriority w:val="34"/>
    <w:qFormat/>
    <w:rsid w:val="002127CB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53623F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53623F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53623F"/>
  </w:style>
  <w:style w:type="paragraph" w:styleId="ad">
    <w:name w:val="annotation subject"/>
    <w:basedOn w:val="ab"/>
    <w:next w:val="ab"/>
    <w:link w:val="ae"/>
    <w:uiPriority w:val="99"/>
    <w:semiHidden/>
    <w:unhideWhenUsed/>
    <w:rsid w:val="0053623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536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BE37F-8A5A-495E-9F91-5607059B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琴 辜</cp:lastModifiedBy>
  <cp:revision>14</cp:revision>
  <cp:lastPrinted>2019-06-11T08:35:00Z</cp:lastPrinted>
  <dcterms:created xsi:type="dcterms:W3CDTF">2026-05-21T03:37:00Z</dcterms:created>
  <dcterms:modified xsi:type="dcterms:W3CDTF">2026-06-03T08:01:00Z</dcterms:modified>
</cp:coreProperties>
</file>